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14:paraId="2A333B20" w14:textId="02BDD3B1" w:rsidR="007C396B" w:rsidRPr="000C5888" w:rsidRDefault="0044518E" w:rsidP="007C396B">
      <w:pPr>
        <w:jc w:val="center"/>
        <w:rPr>
          <w:b/>
          <w:sz w:val="23"/>
          <w:szCs w:val="23"/>
        </w:rPr>
      </w:pPr>
      <w:r w:rsidRPr="0044518E">
        <w:rPr>
          <w:b/>
          <w:i/>
          <w:sz w:val="23"/>
          <w:szCs w:val="23"/>
        </w:rPr>
        <w:t>„</w:t>
      </w:r>
      <w:r w:rsidR="004F4662">
        <w:rPr>
          <w:b/>
          <w:i/>
          <w:sz w:val="23"/>
          <w:szCs w:val="23"/>
        </w:rPr>
        <w:t>DBR – PLC beszerzés</w:t>
      </w:r>
      <w:r w:rsidR="00B65C3B">
        <w:rPr>
          <w:b/>
          <w:i/>
          <w:sz w:val="23"/>
          <w:szCs w:val="23"/>
        </w:rPr>
        <w:t>e 2025 – 2026. években</w:t>
      </w:r>
      <w:r w:rsidR="007C396B" w:rsidRPr="000C5888">
        <w:rPr>
          <w:b/>
          <w:i/>
          <w:sz w:val="23"/>
          <w:szCs w:val="23"/>
        </w:rPr>
        <w:t>”</w:t>
      </w:r>
      <w:r w:rsidR="007C396B" w:rsidRPr="000C5888">
        <w:rPr>
          <w:b/>
          <w:sz w:val="23"/>
          <w:szCs w:val="23"/>
        </w:rPr>
        <w:t xml:space="preserve"> </w:t>
      </w:r>
      <w:bookmarkStart w:id="0" w:name="_GoBack"/>
      <w:bookmarkEnd w:id="0"/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310F5DF6" w14:textId="77777777" w:rsidR="00D3374E" w:rsidRDefault="00D3374E" w:rsidP="00D3374E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</w:t>
      </w:r>
      <w:r w:rsidRPr="006F5169">
        <w:rPr>
          <w:bCs/>
          <w:sz w:val="23"/>
          <w:szCs w:val="23"/>
        </w:rPr>
        <w:t xml:space="preserve">nyilatkozat a </w:t>
      </w:r>
      <w:hyperlink r:id="rId7" w:history="1">
        <w:r w:rsidRPr="006F5169">
          <w:rPr>
            <w:sz w:val="23"/>
            <w:szCs w:val="23"/>
          </w:rPr>
          <w:t>beszerzes@nyirsegviz.hu</w:t>
        </w:r>
      </w:hyperlink>
      <w:r w:rsidRPr="006F5169">
        <w:rPr>
          <w:bCs/>
          <w:sz w:val="23"/>
          <w:szCs w:val="23"/>
        </w:rPr>
        <w:t xml:space="preserve"> címre</w:t>
      </w:r>
      <w:r w:rsidRPr="006F5169">
        <w:rPr>
          <w:bCs/>
          <w:sz w:val="22"/>
          <w:szCs w:val="22"/>
        </w:rPr>
        <w:t xml:space="preserve"> történő</w:t>
      </w:r>
      <w:r>
        <w:rPr>
          <w:bCs/>
          <w:sz w:val="23"/>
          <w:szCs w:val="23"/>
        </w:rPr>
        <w:t xml:space="preserve"> megküldésével jelzem érdeklődésemet a tárgyi dinamikus beszerzési rendszerbe történő felvételre és a részvételi szakaszban keletkező valamennyi dokumentumot az alábbi elérhetőségre kérem megküldeni.</w:t>
      </w:r>
    </w:p>
    <w:p w14:paraId="35948168" w14:textId="77777777" w:rsidR="00D3374E" w:rsidRDefault="00D3374E" w:rsidP="00D3374E">
      <w:pPr>
        <w:ind w:right="107"/>
        <w:jc w:val="both"/>
        <w:rPr>
          <w:bCs/>
          <w:sz w:val="23"/>
          <w:szCs w:val="23"/>
        </w:rPr>
      </w:pP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2274FF"/>
    <w:rsid w:val="00377A98"/>
    <w:rsid w:val="00421181"/>
    <w:rsid w:val="0044518E"/>
    <w:rsid w:val="004F4662"/>
    <w:rsid w:val="005471A4"/>
    <w:rsid w:val="005765B2"/>
    <w:rsid w:val="006B7CA0"/>
    <w:rsid w:val="006F5169"/>
    <w:rsid w:val="007C396B"/>
    <w:rsid w:val="00833630"/>
    <w:rsid w:val="008475C8"/>
    <w:rsid w:val="008873FB"/>
    <w:rsid w:val="0089044F"/>
    <w:rsid w:val="00A95910"/>
    <w:rsid w:val="00AC60E6"/>
    <w:rsid w:val="00B65C3B"/>
    <w:rsid w:val="00C2652A"/>
    <w:rsid w:val="00CF60A8"/>
    <w:rsid w:val="00D32A24"/>
    <w:rsid w:val="00D3374E"/>
    <w:rsid w:val="00DF79B5"/>
    <w:rsid w:val="00E40742"/>
    <w:rsid w:val="00E65A47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18</cp:revision>
  <cp:lastPrinted>2024-01-31T10:09:00Z</cp:lastPrinted>
  <dcterms:created xsi:type="dcterms:W3CDTF">2022-02-14T20:52:00Z</dcterms:created>
  <dcterms:modified xsi:type="dcterms:W3CDTF">2025-09-22T09:17:00Z</dcterms:modified>
</cp:coreProperties>
</file>